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A024C" w14:textId="77777777" w:rsidR="008B52E5" w:rsidRDefault="005E772A" w:rsidP="00D462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ОПОРНЫЙ КОНСПЕКТ</w:t>
      </w:r>
    </w:p>
    <w:p w14:paraId="0397144D" w14:textId="77777777" w:rsidR="00D46283" w:rsidRPr="005E772A" w:rsidRDefault="005322AA" w:rsidP="00DA7960">
      <w:pPr>
        <w:rPr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 _________________________________________ Класс ________________</w:t>
      </w:r>
      <w:r w:rsidR="00DA79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46283" w:rsidRPr="00D46283">
        <w:rPr>
          <w:rFonts w:ascii="Times New Roman" w:hAnsi="Times New Roman" w:cs="Times New Roman"/>
          <w:b/>
          <w:sz w:val="28"/>
          <w:szCs w:val="28"/>
        </w:rPr>
        <w:t>ТЕМА</w:t>
      </w:r>
      <w:r w:rsidR="00D46283" w:rsidRPr="00D46283">
        <w:rPr>
          <w:rFonts w:ascii="Times New Roman" w:hAnsi="Times New Roman" w:cs="Times New Roman"/>
          <w:sz w:val="28"/>
          <w:szCs w:val="28"/>
        </w:rPr>
        <w:t>.</w:t>
      </w:r>
      <w:r w:rsidR="00D46283" w:rsidRPr="00D462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____________________________________________________</w:t>
      </w:r>
      <w:r w:rsidR="00D46283" w:rsidRPr="00D462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DA79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</w:t>
      </w:r>
      <w:r w:rsidR="00D46283" w:rsidRPr="005E772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46283" w:rsidRPr="005E772A">
        <w:rPr>
          <w:rFonts w:ascii="Times New Roman" w:hAnsi="Times New Roman" w:cs="Times New Roman"/>
          <w:sz w:val="24"/>
          <w:szCs w:val="24"/>
        </w:rPr>
        <w:t>. Актуализация знаний.</w:t>
      </w:r>
      <w:r w:rsidR="00DA79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D46283" w:rsidRPr="00DA796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Вспомним, </w:t>
      </w:r>
      <w:r w:rsidR="00D46283" w:rsidRPr="00DA7960">
        <w:rPr>
          <w:rFonts w:ascii="Times New Roman" w:hAnsi="Times New Roman" w:cs="Times New Roman"/>
          <w:sz w:val="24"/>
          <w:szCs w:val="24"/>
        </w:rPr>
        <w:t>на какие 2 группы делят все химические соединения по типу химической связи?</w:t>
      </w:r>
    </w:p>
    <w:p w14:paraId="55F276A8" w14:textId="77777777" w:rsidR="00D46283" w:rsidRPr="005E772A" w:rsidRDefault="00000000" w:rsidP="00D46283">
      <w:pPr>
        <w:pStyle w:val="a3"/>
        <w:shd w:val="clear" w:color="auto" w:fill="FFFFFF"/>
        <w:spacing w:before="0" w:beforeAutospacing="0" w:after="150" w:afterAutospacing="0" w:line="299" w:lineRule="atLeast"/>
        <w:ind w:left="720"/>
        <w:rPr>
          <w:color w:val="333333"/>
        </w:rPr>
      </w:pPr>
      <w:r>
        <w:rPr>
          <w:noProof/>
          <w:color w:val="333333"/>
        </w:rPr>
        <w:pict w14:anchorId="0EF11654">
          <v:rect id="_x0000_s1032" style="position:absolute;left:0;text-align:left;margin-left:205.95pt;margin-top:9.8pt;width:154.5pt;height:19.5pt;z-index:251664384"/>
        </w:pict>
      </w:r>
      <w:r>
        <w:rPr>
          <w:noProof/>
          <w:color w:val="333333"/>
        </w:rPr>
        <w:pict w14:anchorId="51F25D1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79.7pt;margin-top:21.8pt;width:26.25pt;height:11.25pt;flip:y;z-index:251662336" o:connectortype="straight">
            <v:stroke endarrow="block"/>
          </v:shape>
        </w:pict>
      </w:r>
      <w:r>
        <w:rPr>
          <w:noProof/>
          <w:color w:val="333333"/>
        </w:rPr>
        <w:pict w14:anchorId="59EB4879">
          <v:shape id="_x0000_s1027" type="#_x0000_t32" style="position:absolute;left:0;text-align:left;margin-left:94.2pt;margin-top:15.8pt;width:17.25pt;height:17.25pt;z-index:251659264" o:connectortype="straight">
            <v:stroke endarrow="block"/>
          </v:shape>
        </w:pict>
      </w:r>
      <w:r>
        <w:rPr>
          <w:noProof/>
          <w:color w:val="333333"/>
        </w:rPr>
        <w:pict w14:anchorId="32483E79">
          <v:shape id="_x0000_s1026" type="#_x0000_t32" style="position:absolute;left:0;text-align:left;margin-left:51.45pt;margin-top:15.8pt;width:21.75pt;height:13.5pt;flip:x;z-index:251658240" o:connectortype="straight">
            <v:stroke endarrow="block"/>
          </v:shape>
        </w:pict>
      </w:r>
      <w:r w:rsidR="00D46283" w:rsidRPr="005E772A">
        <w:rPr>
          <w:color w:val="333333"/>
        </w:rPr>
        <w:t xml:space="preserve">      Вещества </w:t>
      </w:r>
    </w:p>
    <w:p w14:paraId="51BEFD12" w14:textId="77777777" w:rsidR="00D46283" w:rsidRPr="00D46283" w:rsidRDefault="00000000" w:rsidP="00D46283">
      <w:pPr>
        <w:pStyle w:val="a3"/>
        <w:spacing w:before="0" w:beforeAutospacing="0" w:after="150" w:afterAutospacing="0" w:line="299" w:lineRule="atLeast"/>
        <w:ind w:left="360"/>
        <w:rPr>
          <w:bCs/>
          <w:color w:val="333333"/>
          <w:sz w:val="28"/>
          <w:szCs w:val="28"/>
          <w:shd w:val="clear" w:color="auto" w:fill="FFFFFF"/>
        </w:rPr>
      </w:pPr>
      <w:r>
        <w:rPr>
          <w:bCs/>
          <w:noProof/>
          <w:color w:val="333333"/>
          <w:sz w:val="28"/>
          <w:szCs w:val="28"/>
        </w:rPr>
        <w:pict w14:anchorId="18916CBE">
          <v:rect id="_x0000_s1029" style="position:absolute;left:0;text-align:left;margin-left:100.2pt;margin-top:10.6pt;width:71.25pt;height:27.75pt;z-index:251661312"/>
        </w:pict>
      </w:r>
      <w:r>
        <w:rPr>
          <w:bCs/>
          <w:noProof/>
          <w:color w:val="333333"/>
          <w:sz w:val="28"/>
          <w:szCs w:val="28"/>
        </w:rPr>
        <w:pict w14:anchorId="1E058520">
          <v:rect id="_x0000_s1028" style="position:absolute;left:0;text-align:left;margin-left:11.7pt;margin-top:10.6pt;width:75pt;height:27.75pt;z-index:251660288"/>
        </w:pict>
      </w:r>
    </w:p>
    <w:p w14:paraId="26FF86EA" w14:textId="77777777" w:rsidR="00D46283" w:rsidRPr="00D46283" w:rsidRDefault="00000000" w:rsidP="00D46283">
      <w:pPr>
        <w:pStyle w:val="a3"/>
        <w:spacing w:before="0" w:beforeAutospacing="0" w:after="150" w:afterAutospacing="0" w:line="299" w:lineRule="atLeast"/>
        <w:ind w:left="360"/>
        <w:rPr>
          <w:bCs/>
          <w:color w:val="333333"/>
          <w:sz w:val="28"/>
          <w:szCs w:val="28"/>
          <w:shd w:val="clear" w:color="auto" w:fill="FFFFFF"/>
        </w:rPr>
      </w:pPr>
      <w:r>
        <w:rPr>
          <w:bCs/>
          <w:noProof/>
          <w:color w:val="333333"/>
          <w:sz w:val="28"/>
          <w:szCs w:val="28"/>
        </w:rPr>
        <w:pict w14:anchorId="54D0D6C5">
          <v:rect id="_x0000_s1033" style="position:absolute;left:0;text-align:left;margin-left:216.45pt;margin-top:3.9pt;width:151.5pt;height:22.5pt;z-index:251665408"/>
        </w:pict>
      </w:r>
      <w:r>
        <w:rPr>
          <w:bCs/>
          <w:noProof/>
          <w:color w:val="333333"/>
          <w:sz w:val="28"/>
          <w:szCs w:val="28"/>
        </w:rPr>
        <w:pict w14:anchorId="6ACC1B9B">
          <v:shape id="_x0000_s1031" type="#_x0000_t32" style="position:absolute;left:0;text-align:left;margin-left:179.7pt;margin-top:3.9pt;width:31.5pt;height:8.25pt;z-index:251663360" o:connectortype="straight">
            <v:stroke endarrow="block"/>
          </v:shape>
        </w:pict>
      </w:r>
    </w:p>
    <w:p w14:paraId="33E77DA6" w14:textId="77777777" w:rsidR="00D46283" w:rsidRPr="00D46283" w:rsidRDefault="00D46283" w:rsidP="00D46283">
      <w:pPr>
        <w:pStyle w:val="a3"/>
        <w:spacing w:before="0" w:beforeAutospacing="0" w:after="150" w:afterAutospacing="0" w:line="299" w:lineRule="atLeast"/>
        <w:ind w:left="360"/>
        <w:rPr>
          <w:bCs/>
          <w:color w:val="333333"/>
          <w:sz w:val="28"/>
          <w:szCs w:val="28"/>
          <w:shd w:val="clear" w:color="auto" w:fill="FFFFFF"/>
        </w:rPr>
      </w:pPr>
    </w:p>
    <w:p w14:paraId="52CC1D73" w14:textId="77777777" w:rsidR="00D46283" w:rsidRPr="005E772A" w:rsidRDefault="00D46283" w:rsidP="00D46283">
      <w:pPr>
        <w:pStyle w:val="a3"/>
        <w:numPr>
          <w:ilvl w:val="0"/>
          <w:numId w:val="1"/>
        </w:numPr>
        <w:spacing w:before="0" w:beforeAutospacing="0" w:after="150" w:afterAutospacing="0" w:line="299" w:lineRule="atLeast"/>
        <w:rPr>
          <w:bCs/>
          <w:color w:val="333333"/>
          <w:shd w:val="clear" w:color="auto" w:fill="FFFFFF"/>
        </w:rPr>
      </w:pPr>
      <w:r w:rsidRPr="005E772A">
        <w:rPr>
          <w:bCs/>
          <w:color w:val="333333"/>
          <w:shd w:val="clear" w:color="auto" w:fill="FFFFFF"/>
        </w:rPr>
        <w:t>Даны</w:t>
      </w:r>
      <w:r w:rsidRPr="005E772A">
        <w:rPr>
          <w:bCs/>
          <w:color w:val="333333"/>
          <w:shd w:val="clear" w:color="auto" w:fill="FFFFFF"/>
          <w:lang w:val="en-US"/>
        </w:rPr>
        <w:t xml:space="preserve"> </w:t>
      </w:r>
      <w:r w:rsidRPr="005E772A">
        <w:rPr>
          <w:bCs/>
          <w:color w:val="333333"/>
          <w:shd w:val="clear" w:color="auto" w:fill="FFFFFF"/>
        </w:rPr>
        <w:t>вещества</w:t>
      </w:r>
      <w:r w:rsidRPr="005E772A">
        <w:rPr>
          <w:bCs/>
          <w:color w:val="333333"/>
          <w:shd w:val="clear" w:color="auto" w:fill="FFFFFF"/>
          <w:lang w:val="en-US"/>
        </w:rPr>
        <w:t>: NaOH, HCl, NaCl, Na</w:t>
      </w:r>
      <w:r w:rsidRPr="005E772A">
        <w:rPr>
          <w:bCs/>
          <w:color w:val="333333"/>
          <w:shd w:val="clear" w:color="auto" w:fill="FFFFFF"/>
          <w:vertAlign w:val="subscript"/>
          <w:lang w:val="en-US"/>
        </w:rPr>
        <w:t>2</w:t>
      </w:r>
      <w:r w:rsidRPr="005E772A">
        <w:rPr>
          <w:bCs/>
          <w:color w:val="333333"/>
          <w:shd w:val="clear" w:color="auto" w:fill="FFFFFF"/>
          <w:lang w:val="en-US"/>
        </w:rPr>
        <w:t>SO</w:t>
      </w:r>
      <w:r w:rsidRPr="005E772A">
        <w:rPr>
          <w:bCs/>
          <w:color w:val="333333"/>
          <w:shd w:val="clear" w:color="auto" w:fill="FFFFFF"/>
          <w:vertAlign w:val="subscript"/>
          <w:lang w:val="en-US"/>
        </w:rPr>
        <w:t>4</w:t>
      </w:r>
      <w:r w:rsidRPr="005E772A">
        <w:rPr>
          <w:bCs/>
          <w:color w:val="333333"/>
          <w:shd w:val="clear" w:color="auto" w:fill="FFFFFF"/>
          <w:lang w:val="en-US"/>
        </w:rPr>
        <w:t>, HNO</w:t>
      </w:r>
      <w:r w:rsidRPr="005E772A">
        <w:rPr>
          <w:bCs/>
          <w:color w:val="333333"/>
          <w:shd w:val="clear" w:color="auto" w:fill="FFFFFF"/>
          <w:vertAlign w:val="subscript"/>
          <w:lang w:val="en-US"/>
        </w:rPr>
        <w:t>3</w:t>
      </w:r>
      <w:r w:rsidRPr="005E772A">
        <w:rPr>
          <w:bCs/>
          <w:color w:val="333333"/>
          <w:shd w:val="clear" w:color="auto" w:fill="FFFFFF"/>
          <w:lang w:val="en-US"/>
        </w:rPr>
        <w:t>, H</w:t>
      </w:r>
      <w:r w:rsidRPr="005E772A">
        <w:rPr>
          <w:bCs/>
          <w:color w:val="333333"/>
          <w:shd w:val="clear" w:color="auto" w:fill="FFFFFF"/>
          <w:vertAlign w:val="subscript"/>
          <w:lang w:val="en-US"/>
        </w:rPr>
        <w:t>2</w:t>
      </w:r>
      <w:r w:rsidRPr="005E772A">
        <w:rPr>
          <w:bCs/>
          <w:color w:val="333333"/>
          <w:shd w:val="clear" w:color="auto" w:fill="FFFFFF"/>
          <w:lang w:val="en-US"/>
        </w:rPr>
        <w:t>SO</w:t>
      </w:r>
      <w:r w:rsidRPr="005E772A">
        <w:rPr>
          <w:bCs/>
          <w:color w:val="333333"/>
          <w:shd w:val="clear" w:color="auto" w:fill="FFFFFF"/>
          <w:vertAlign w:val="subscript"/>
          <w:lang w:val="en-US"/>
        </w:rPr>
        <w:t>4</w:t>
      </w:r>
      <w:r w:rsidRPr="005E772A">
        <w:rPr>
          <w:bCs/>
          <w:color w:val="333333"/>
          <w:shd w:val="clear" w:color="auto" w:fill="FFFFFF"/>
          <w:lang w:val="en-US"/>
        </w:rPr>
        <w:t xml:space="preserve">. </w:t>
      </w:r>
      <w:r w:rsidRPr="005E772A">
        <w:rPr>
          <w:bCs/>
          <w:color w:val="333333"/>
          <w:shd w:val="clear" w:color="auto" w:fill="FFFFFF"/>
        </w:rPr>
        <w:t>Распределите их на 2 группы по типу химической связи: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3"/>
        <w:gridCol w:w="4458"/>
      </w:tblGrid>
      <w:tr w:rsidR="00D46283" w:rsidRPr="005E772A" w14:paraId="287603FD" w14:textId="77777777" w:rsidTr="00D46283">
        <w:tc>
          <w:tcPr>
            <w:tcW w:w="4393" w:type="dxa"/>
          </w:tcPr>
          <w:p w14:paraId="7B929DF0" w14:textId="77777777" w:rsidR="00D46283" w:rsidRPr="005E772A" w:rsidRDefault="00D46283" w:rsidP="00B47A0E">
            <w:pPr>
              <w:pStyle w:val="a3"/>
              <w:spacing w:before="0" w:beforeAutospacing="0" w:after="150" w:afterAutospacing="0" w:line="299" w:lineRule="atLeast"/>
              <w:rPr>
                <w:bCs/>
                <w:color w:val="333333"/>
                <w:shd w:val="clear" w:color="auto" w:fill="FFFFFF"/>
              </w:rPr>
            </w:pPr>
            <w:r w:rsidRPr="005E772A">
              <w:rPr>
                <w:bCs/>
                <w:color w:val="333333"/>
                <w:shd w:val="clear" w:color="auto" w:fill="FFFFFF"/>
              </w:rPr>
              <w:t>Ионная связь</w:t>
            </w:r>
          </w:p>
        </w:tc>
        <w:tc>
          <w:tcPr>
            <w:tcW w:w="4458" w:type="dxa"/>
          </w:tcPr>
          <w:p w14:paraId="42C2063C" w14:textId="77777777" w:rsidR="00D46283" w:rsidRPr="005E772A" w:rsidRDefault="00D46283" w:rsidP="00B47A0E">
            <w:pPr>
              <w:pStyle w:val="a3"/>
              <w:spacing w:before="0" w:beforeAutospacing="0" w:after="150" w:afterAutospacing="0" w:line="299" w:lineRule="atLeast"/>
              <w:rPr>
                <w:bCs/>
                <w:color w:val="333333"/>
                <w:shd w:val="clear" w:color="auto" w:fill="FFFFFF"/>
              </w:rPr>
            </w:pPr>
            <w:r w:rsidRPr="005E772A">
              <w:rPr>
                <w:bCs/>
                <w:color w:val="333333"/>
                <w:shd w:val="clear" w:color="auto" w:fill="FFFFFF"/>
              </w:rPr>
              <w:t>Ковалентная полярная связь</w:t>
            </w:r>
          </w:p>
        </w:tc>
      </w:tr>
      <w:tr w:rsidR="00D46283" w:rsidRPr="00D46283" w14:paraId="41D481C4" w14:textId="77777777" w:rsidTr="005E772A">
        <w:trPr>
          <w:trHeight w:val="1284"/>
        </w:trPr>
        <w:tc>
          <w:tcPr>
            <w:tcW w:w="4393" w:type="dxa"/>
          </w:tcPr>
          <w:p w14:paraId="5283D2BB" w14:textId="77777777" w:rsidR="00D46283" w:rsidRPr="00D46283" w:rsidRDefault="00D46283" w:rsidP="00D46283">
            <w:pPr>
              <w:pStyle w:val="a3"/>
              <w:spacing w:before="0" w:beforeAutospacing="0" w:after="150" w:afterAutospacing="0" w:line="299" w:lineRule="atLeast"/>
              <w:ind w:firstLine="708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14:paraId="26383743" w14:textId="77777777" w:rsidR="00D46283" w:rsidRPr="00D46283" w:rsidRDefault="00D46283" w:rsidP="00D46283">
            <w:pPr>
              <w:pStyle w:val="a3"/>
              <w:spacing w:before="0" w:beforeAutospacing="0" w:after="150" w:afterAutospacing="0" w:line="299" w:lineRule="atLeast"/>
              <w:ind w:firstLine="708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14:paraId="55ACCB52" w14:textId="77777777" w:rsidR="00D46283" w:rsidRPr="00D46283" w:rsidRDefault="00D46283" w:rsidP="00D46283">
            <w:pPr>
              <w:pStyle w:val="a3"/>
              <w:spacing w:before="0" w:beforeAutospacing="0" w:after="150" w:afterAutospacing="0" w:line="299" w:lineRule="atLeast"/>
              <w:ind w:firstLine="708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14:paraId="6100FBA7" w14:textId="77777777" w:rsidR="00D46283" w:rsidRPr="00D46283" w:rsidRDefault="00D46283" w:rsidP="00D46283">
            <w:pPr>
              <w:pStyle w:val="a3"/>
              <w:spacing w:before="0" w:beforeAutospacing="0" w:after="150" w:afterAutospacing="0" w:line="299" w:lineRule="atLeast"/>
              <w:ind w:firstLine="708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458" w:type="dxa"/>
          </w:tcPr>
          <w:p w14:paraId="7DC320F6" w14:textId="77777777" w:rsidR="00D46283" w:rsidRPr="00D46283" w:rsidRDefault="00D46283" w:rsidP="00B47A0E">
            <w:pPr>
              <w:pStyle w:val="a3"/>
              <w:spacing w:before="0" w:beforeAutospacing="0" w:after="150" w:afterAutospacing="0" w:line="299" w:lineRule="atLeast"/>
              <w:rPr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14:paraId="1083148C" w14:textId="77777777" w:rsidR="00D46283" w:rsidRPr="005E772A" w:rsidRDefault="00D46283" w:rsidP="00D46283">
      <w:pPr>
        <w:rPr>
          <w:rFonts w:ascii="Times New Roman" w:hAnsi="Times New Roman" w:cs="Times New Roman"/>
          <w:sz w:val="24"/>
          <w:szCs w:val="24"/>
        </w:rPr>
      </w:pPr>
      <w:r w:rsidRPr="005E772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E772A">
        <w:rPr>
          <w:rFonts w:ascii="Times New Roman" w:hAnsi="Times New Roman" w:cs="Times New Roman"/>
          <w:sz w:val="24"/>
          <w:szCs w:val="24"/>
        </w:rPr>
        <w:t>. Изучение нового материала.</w:t>
      </w:r>
    </w:p>
    <w:p w14:paraId="0FB7F842" w14:textId="77777777" w:rsidR="00D46283" w:rsidRPr="005E772A" w:rsidRDefault="00D46283" w:rsidP="00D46283">
      <w:pPr>
        <w:rPr>
          <w:rFonts w:ascii="Times New Roman" w:hAnsi="Times New Roman" w:cs="Times New Roman"/>
          <w:sz w:val="24"/>
          <w:szCs w:val="24"/>
        </w:rPr>
      </w:pPr>
      <w:r w:rsidRPr="005E772A">
        <w:rPr>
          <w:rFonts w:ascii="Times New Roman" w:hAnsi="Times New Roman" w:cs="Times New Roman"/>
          <w:sz w:val="24"/>
          <w:szCs w:val="24"/>
        </w:rPr>
        <w:t xml:space="preserve">По мере проведения эксперимента заполните таблицу. </w:t>
      </w:r>
    </w:p>
    <w:p w14:paraId="1FBBB4B3" w14:textId="77777777" w:rsidR="00D46283" w:rsidRPr="00D46283" w:rsidRDefault="00D46283" w:rsidP="00D46283">
      <w:pPr>
        <w:rPr>
          <w:rFonts w:ascii="Times New Roman" w:hAnsi="Times New Roman" w:cs="Times New Roman"/>
          <w:sz w:val="28"/>
          <w:szCs w:val="28"/>
        </w:rPr>
      </w:pPr>
      <w:r w:rsidRPr="00D46283">
        <w:rPr>
          <w:rFonts w:ascii="Times New Roman" w:hAnsi="Times New Roman" w:cs="Times New Roman"/>
          <w:sz w:val="28"/>
          <w:szCs w:val="28"/>
        </w:rPr>
        <w:t xml:space="preserve">ЭЛЕКТРОПРОВОДНОСТЬ  НЕКОТОРЫХ ВЕЩЕСТВ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2588"/>
        <w:gridCol w:w="3793"/>
      </w:tblGrid>
      <w:tr w:rsidR="00D46283" w14:paraId="64A3FC19" w14:textId="77777777" w:rsidTr="00D46283">
        <w:tc>
          <w:tcPr>
            <w:tcW w:w="3190" w:type="dxa"/>
          </w:tcPr>
          <w:p w14:paraId="7F0FFDC2" w14:textId="77777777" w:rsidR="00D46283" w:rsidRDefault="00D46283" w:rsidP="00D46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вешеств</w:t>
            </w:r>
            <w:proofErr w:type="spellEnd"/>
          </w:p>
        </w:tc>
        <w:tc>
          <w:tcPr>
            <w:tcW w:w="2588" w:type="dxa"/>
          </w:tcPr>
          <w:p w14:paraId="2386E74D" w14:textId="77777777" w:rsidR="00D46283" w:rsidRDefault="00D46283" w:rsidP="00D46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83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Электропроводность </w:t>
            </w:r>
            <w:r w:rsidR="005322AA">
              <w:rPr>
                <w:rFonts w:ascii="Times New Roman" w:hAnsi="Times New Roman" w:cs="Times New Roman"/>
                <w:sz w:val="24"/>
                <w:szCs w:val="24"/>
              </w:rPr>
              <w:t>(+ или -)</w:t>
            </w:r>
          </w:p>
        </w:tc>
        <w:tc>
          <w:tcPr>
            <w:tcW w:w="3793" w:type="dxa"/>
          </w:tcPr>
          <w:p w14:paraId="09643723" w14:textId="77777777" w:rsidR="00D46283" w:rsidRDefault="00D46283" w:rsidP="00D46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283">
              <w:rPr>
                <w:rFonts w:ascii="Times New Roman" w:hAnsi="Times New Roman" w:cs="Times New Roman"/>
                <w:sz w:val="24"/>
                <w:szCs w:val="24"/>
              </w:rPr>
              <w:t xml:space="preserve">Тип связи </w:t>
            </w:r>
          </w:p>
        </w:tc>
      </w:tr>
      <w:tr w:rsidR="00D46283" w14:paraId="3C3F2C20" w14:textId="77777777" w:rsidTr="00D46283">
        <w:tc>
          <w:tcPr>
            <w:tcW w:w="3190" w:type="dxa"/>
          </w:tcPr>
          <w:p w14:paraId="020B48BE" w14:textId="77777777" w:rsidR="00D46283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>Кристаллы хлорида натрия (</w:t>
            </w:r>
            <w:r w:rsidRPr="00532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NaCl)</w:t>
            </w:r>
          </w:p>
        </w:tc>
        <w:tc>
          <w:tcPr>
            <w:tcW w:w="2588" w:type="dxa"/>
          </w:tcPr>
          <w:p w14:paraId="05F24598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3A647DE9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283" w14:paraId="7F55774A" w14:textId="77777777" w:rsidTr="00D46283">
        <w:tc>
          <w:tcPr>
            <w:tcW w:w="3190" w:type="dxa"/>
          </w:tcPr>
          <w:p w14:paraId="5E8CA608" w14:textId="77777777" w:rsidR="00D46283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>Раствор хлорида натрия (</w:t>
            </w:r>
            <w:r w:rsidRPr="00532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</w:tcPr>
          <w:p w14:paraId="54CA7C03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770469A3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283" w14:paraId="201C1393" w14:textId="77777777" w:rsidTr="00D46283">
        <w:tc>
          <w:tcPr>
            <w:tcW w:w="3190" w:type="dxa"/>
          </w:tcPr>
          <w:p w14:paraId="0CCE5370" w14:textId="77777777" w:rsidR="00D46283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>Раствор хлороводорода (</w:t>
            </w:r>
            <w:r w:rsidRPr="00532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HCl)</w:t>
            </w:r>
          </w:p>
        </w:tc>
        <w:tc>
          <w:tcPr>
            <w:tcW w:w="2588" w:type="dxa"/>
          </w:tcPr>
          <w:p w14:paraId="6263A569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3CD900D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283" w14:paraId="65637BD9" w14:textId="77777777" w:rsidTr="00D46283">
        <w:tc>
          <w:tcPr>
            <w:tcW w:w="3190" w:type="dxa"/>
          </w:tcPr>
          <w:p w14:paraId="7027A180" w14:textId="77777777" w:rsidR="00D46283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>Раствор гидроксида натрия (</w:t>
            </w:r>
            <w:r w:rsidRPr="005322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NaOH)</w:t>
            </w:r>
          </w:p>
        </w:tc>
        <w:tc>
          <w:tcPr>
            <w:tcW w:w="2588" w:type="dxa"/>
          </w:tcPr>
          <w:p w14:paraId="3B6BA70F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BF4B228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283" w14:paraId="6F0AAE17" w14:textId="77777777" w:rsidTr="00D46283">
        <w:tc>
          <w:tcPr>
            <w:tcW w:w="3190" w:type="dxa"/>
          </w:tcPr>
          <w:p w14:paraId="34933370" w14:textId="77777777" w:rsidR="00D46283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 xml:space="preserve">Кристаллы сахара </w:t>
            </w:r>
          </w:p>
        </w:tc>
        <w:tc>
          <w:tcPr>
            <w:tcW w:w="2588" w:type="dxa"/>
          </w:tcPr>
          <w:p w14:paraId="0E290FFB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5856BDD0" w14:textId="77777777" w:rsidR="00D46283" w:rsidRDefault="00D46283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CC628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2AA" w14:paraId="6CC151AC" w14:textId="77777777" w:rsidTr="00D46283">
        <w:tc>
          <w:tcPr>
            <w:tcW w:w="3190" w:type="dxa"/>
          </w:tcPr>
          <w:p w14:paraId="07C5A617" w14:textId="77777777" w:rsidR="005322AA" w:rsidRPr="005322AA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 xml:space="preserve">Раствор сахара </w:t>
            </w:r>
          </w:p>
        </w:tc>
        <w:tc>
          <w:tcPr>
            <w:tcW w:w="2588" w:type="dxa"/>
          </w:tcPr>
          <w:p w14:paraId="44816C0A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341A9180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CBB7B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2AA" w14:paraId="6ACC4AAF" w14:textId="77777777" w:rsidTr="00D46283">
        <w:tc>
          <w:tcPr>
            <w:tcW w:w="3190" w:type="dxa"/>
          </w:tcPr>
          <w:p w14:paraId="4F671437" w14:textId="77777777" w:rsidR="005322AA" w:rsidRPr="005322AA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 xml:space="preserve">Дистиллированная вода </w:t>
            </w:r>
          </w:p>
        </w:tc>
        <w:tc>
          <w:tcPr>
            <w:tcW w:w="2588" w:type="dxa"/>
          </w:tcPr>
          <w:p w14:paraId="407F6F00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73D237DA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92C4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2AA" w14:paraId="72EAC2A4" w14:textId="77777777" w:rsidTr="00D46283">
        <w:tc>
          <w:tcPr>
            <w:tcW w:w="3190" w:type="dxa"/>
          </w:tcPr>
          <w:p w14:paraId="3A5A017A" w14:textId="77777777" w:rsidR="005322AA" w:rsidRPr="005322AA" w:rsidRDefault="005322AA" w:rsidP="0053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2AA">
              <w:rPr>
                <w:rFonts w:ascii="Times New Roman" w:hAnsi="Times New Roman" w:cs="Times New Roman"/>
                <w:sz w:val="24"/>
                <w:szCs w:val="24"/>
              </w:rPr>
              <w:t xml:space="preserve">Питьевая вода </w:t>
            </w:r>
          </w:p>
        </w:tc>
        <w:tc>
          <w:tcPr>
            <w:tcW w:w="2588" w:type="dxa"/>
          </w:tcPr>
          <w:p w14:paraId="29F7805C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14:paraId="17041780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64752" w14:textId="77777777" w:rsidR="005322AA" w:rsidRDefault="005322AA" w:rsidP="00D4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3A1413" w14:textId="77777777" w:rsidR="00D46283" w:rsidRDefault="00D46283" w:rsidP="00D46283">
      <w:pPr>
        <w:rPr>
          <w:rFonts w:ascii="Times New Roman" w:hAnsi="Times New Roman" w:cs="Times New Roman"/>
          <w:sz w:val="24"/>
          <w:szCs w:val="24"/>
        </w:rPr>
      </w:pPr>
    </w:p>
    <w:p w14:paraId="5620F88A" w14:textId="77777777" w:rsidR="005322AA" w:rsidRPr="005E772A" w:rsidRDefault="005322AA" w:rsidP="005E772A">
      <w:pPr>
        <w:pStyle w:val="a3"/>
        <w:spacing w:before="0" w:beforeAutospacing="0" w:after="150" w:afterAutospacing="0"/>
        <w:rPr>
          <w:iCs/>
          <w:color w:val="333333"/>
          <w:shd w:val="clear" w:color="auto" w:fill="FFFFFF"/>
        </w:rPr>
      </w:pPr>
      <w:r w:rsidRPr="005E772A">
        <w:rPr>
          <w:iCs/>
          <w:color w:val="333333"/>
          <w:shd w:val="clear" w:color="auto" w:fill="FFFFFF"/>
        </w:rPr>
        <w:t xml:space="preserve">Анализируя записи в таблице, сделаем выводы. Я задаю вопросы, вы постарайтесь на них ответить. </w:t>
      </w:r>
    </w:p>
    <w:p w14:paraId="49EBA597" w14:textId="77777777" w:rsidR="005322AA" w:rsidRPr="005E772A" w:rsidRDefault="005322AA" w:rsidP="005E772A">
      <w:pPr>
        <w:pStyle w:val="a3"/>
        <w:shd w:val="clear" w:color="auto" w:fill="FFFFFF"/>
        <w:spacing w:before="0" w:beforeAutospacing="0" w:after="150" w:afterAutospacing="0"/>
        <w:rPr>
          <w:b/>
          <w:iCs/>
          <w:color w:val="333333"/>
        </w:rPr>
      </w:pPr>
      <w:r w:rsidRPr="005E772A">
        <w:rPr>
          <w:b/>
          <w:iCs/>
          <w:color w:val="333333"/>
          <w:u w:val="single"/>
        </w:rPr>
        <w:lastRenderedPageBreak/>
        <w:t>Вывод:</w:t>
      </w:r>
      <w:r w:rsidRPr="005E772A">
        <w:rPr>
          <w:b/>
          <w:iCs/>
          <w:color w:val="333333"/>
        </w:rPr>
        <w:t xml:space="preserve">  </w:t>
      </w:r>
      <w:r w:rsidRPr="005E772A">
        <w:rPr>
          <w:i/>
          <w:iCs/>
          <w:color w:val="333333"/>
        </w:rPr>
        <w:t>(анализ таблицы, заполнение схемы в маршрутном листе)</w:t>
      </w:r>
    </w:p>
    <w:p w14:paraId="703C7B6D" w14:textId="77777777" w:rsidR="005E772A" w:rsidRDefault="005E772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iCs/>
          <w:color w:val="333333"/>
        </w:rPr>
        <w:t xml:space="preserve">1. </w:t>
      </w:r>
      <w:r w:rsidR="005322AA" w:rsidRPr="005E772A">
        <w:rPr>
          <w:iCs/>
          <w:color w:val="333333"/>
        </w:rPr>
        <w:t>Вопрос: анализируя таблицу мы приходим к выводу, что вещества можно разделить на группы по способности проводить эл. ток. Какие это группы?</w:t>
      </w:r>
    </w:p>
    <w:p w14:paraId="5B58022D" w14:textId="77777777" w:rsidR="005322AA" w:rsidRPr="005E772A" w:rsidRDefault="005E772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b/>
          <w:iCs/>
          <w:color w:val="333333"/>
        </w:rPr>
        <w:t xml:space="preserve"> </w:t>
      </w:r>
      <w:r w:rsidR="005322AA" w:rsidRPr="005E772A">
        <w:rPr>
          <w:b/>
          <w:iCs/>
          <w:color w:val="333333"/>
        </w:rPr>
        <w:t>Ответ</w:t>
      </w:r>
      <w:r w:rsidR="005322AA" w:rsidRPr="005E772A">
        <w:rPr>
          <w:iCs/>
          <w:color w:val="333333"/>
        </w:rPr>
        <w:t xml:space="preserve"> ___________________________</w:t>
      </w:r>
      <w:r w:rsidRPr="005E772A">
        <w:rPr>
          <w:iCs/>
          <w:color w:val="333333"/>
        </w:rPr>
        <w:t>______________________________</w:t>
      </w:r>
    </w:p>
    <w:p w14:paraId="5A5862AB" w14:textId="77777777" w:rsidR="005E772A" w:rsidRPr="005E772A" w:rsidRDefault="005E772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iCs/>
          <w:color w:val="333333"/>
        </w:rPr>
        <w:t xml:space="preserve">2. </w:t>
      </w:r>
      <w:r w:rsidR="005322AA" w:rsidRPr="005E772A">
        <w:rPr>
          <w:iCs/>
          <w:color w:val="333333"/>
        </w:rPr>
        <w:t>Вопрос: как называются эти вещества? (информацию находим в учебнике стр. 137 – на полях указаны термины, зачитываем)</w:t>
      </w:r>
    </w:p>
    <w:p w14:paraId="0BCE30A9" w14:textId="77777777" w:rsidR="005322AA" w:rsidRPr="005E772A" w:rsidRDefault="005E772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b/>
          <w:iCs/>
          <w:color w:val="333333"/>
        </w:rPr>
        <w:t xml:space="preserve"> </w:t>
      </w:r>
      <w:r w:rsidR="005322AA" w:rsidRPr="005E772A">
        <w:rPr>
          <w:b/>
          <w:iCs/>
          <w:color w:val="333333"/>
        </w:rPr>
        <w:t>Ответ</w:t>
      </w:r>
      <w:r w:rsidR="005322AA" w:rsidRPr="005E772A">
        <w:rPr>
          <w:iCs/>
          <w:color w:val="333333"/>
        </w:rPr>
        <w:t xml:space="preserve"> ____________________________</w:t>
      </w:r>
      <w:r w:rsidRPr="005E772A">
        <w:rPr>
          <w:iCs/>
          <w:color w:val="333333"/>
        </w:rPr>
        <w:t>______________________________</w:t>
      </w:r>
    </w:p>
    <w:p w14:paraId="002D8483" w14:textId="77777777" w:rsidR="005322AA" w:rsidRPr="005E772A" w:rsidRDefault="005E772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iCs/>
          <w:color w:val="333333"/>
        </w:rPr>
        <w:t xml:space="preserve">3. </w:t>
      </w:r>
      <w:r w:rsidR="005322AA" w:rsidRPr="005E772A">
        <w:rPr>
          <w:iCs/>
          <w:color w:val="333333"/>
        </w:rPr>
        <w:t>Вопрос: - вещества с каким видом химической связи не проводят электрический ток?</w:t>
      </w:r>
    </w:p>
    <w:p w14:paraId="6D414325" w14:textId="77777777" w:rsidR="005322AA" w:rsidRPr="005E772A" w:rsidRDefault="005322A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b/>
          <w:iCs/>
          <w:color w:val="333333"/>
        </w:rPr>
        <w:t>Ответ</w:t>
      </w:r>
      <w:r w:rsidRPr="005E772A">
        <w:rPr>
          <w:iCs/>
          <w:color w:val="333333"/>
        </w:rPr>
        <w:t xml:space="preserve"> ____________________________________________________________</w:t>
      </w:r>
    </w:p>
    <w:p w14:paraId="7BB9CD10" w14:textId="77777777" w:rsidR="005322AA" w:rsidRPr="005E772A" w:rsidRDefault="005E772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iCs/>
          <w:color w:val="333333"/>
        </w:rPr>
        <w:t>4.</w:t>
      </w:r>
      <w:r w:rsidR="005322AA" w:rsidRPr="005E772A">
        <w:rPr>
          <w:iCs/>
          <w:color w:val="333333"/>
        </w:rPr>
        <w:t>Вопрос: - вещества с каким видом химической связи проводят электрический ток?</w:t>
      </w:r>
    </w:p>
    <w:p w14:paraId="21FCD953" w14:textId="77777777" w:rsidR="005322AA" w:rsidRPr="005E772A" w:rsidRDefault="005322A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b/>
          <w:iCs/>
          <w:color w:val="333333"/>
        </w:rPr>
        <w:t>Ответ</w:t>
      </w:r>
      <w:r w:rsidRPr="005E772A">
        <w:rPr>
          <w:iCs/>
          <w:color w:val="333333"/>
        </w:rPr>
        <w:t xml:space="preserve"> ____________________________________________________________</w:t>
      </w:r>
    </w:p>
    <w:p w14:paraId="7C29F806" w14:textId="77777777" w:rsidR="005322AA" w:rsidRPr="005E772A" w:rsidRDefault="005E772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iCs/>
          <w:color w:val="333333"/>
        </w:rPr>
        <w:t>5.</w:t>
      </w:r>
      <w:r w:rsidR="005322AA" w:rsidRPr="005E772A">
        <w:rPr>
          <w:iCs/>
          <w:color w:val="333333"/>
        </w:rPr>
        <w:t>Вопрос: - под влиянием какого вещества происходит распад электролита на ионы?</w:t>
      </w:r>
      <w:r w:rsidRPr="005E772A">
        <w:rPr>
          <w:iCs/>
          <w:color w:val="333333"/>
        </w:rPr>
        <w:t xml:space="preserve"> (Учебник стр. 137)</w:t>
      </w:r>
    </w:p>
    <w:p w14:paraId="711D0B31" w14:textId="77777777" w:rsidR="005322AA" w:rsidRPr="005E772A" w:rsidRDefault="005322AA" w:rsidP="005E772A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5E772A">
        <w:rPr>
          <w:b/>
          <w:iCs/>
          <w:color w:val="333333"/>
        </w:rPr>
        <w:t>Ответ ___________________________________________________________</w:t>
      </w:r>
    </w:p>
    <w:p w14:paraId="02435150" w14:textId="77777777" w:rsidR="005D70E6" w:rsidRPr="00DA7960" w:rsidRDefault="005E772A" w:rsidP="00DA7960">
      <w:pPr>
        <w:pStyle w:val="a3"/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5E772A">
        <w:rPr>
          <w:iCs/>
          <w:color w:val="333333"/>
        </w:rPr>
        <w:t>6.</w:t>
      </w:r>
      <w:r w:rsidR="005322AA" w:rsidRPr="005E772A">
        <w:rPr>
          <w:iCs/>
          <w:color w:val="333333"/>
        </w:rPr>
        <w:t>Вопрос: - электрический ток является причиной распада электролита на ионы?</w:t>
      </w:r>
      <w:r w:rsidRPr="005E772A">
        <w:rPr>
          <w:iCs/>
          <w:color w:val="333333"/>
        </w:rPr>
        <w:t xml:space="preserve"> (Учебник стр. 137)</w:t>
      </w:r>
      <w:r w:rsidR="00DA7960">
        <w:rPr>
          <w:iCs/>
          <w:color w:val="333333"/>
        </w:rPr>
        <w:t xml:space="preserve">                                                                                                                                                       </w:t>
      </w:r>
      <w:r w:rsidR="005322AA" w:rsidRPr="005E772A">
        <w:rPr>
          <w:b/>
          <w:iCs/>
          <w:color w:val="333333"/>
        </w:rPr>
        <w:t>Ответ</w:t>
      </w:r>
      <w:r w:rsidR="005322AA" w:rsidRPr="005E772A">
        <w:rPr>
          <w:iCs/>
          <w:color w:val="333333"/>
        </w:rPr>
        <w:t xml:space="preserve"> ___________________________________________________________</w:t>
      </w:r>
      <w:r w:rsidR="00DA7960">
        <w:rPr>
          <w:iCs/>
          <w:color w:val="333333"/>
        </w:rPr>
        <w:t xml:space="preserve">                                                              </w:t>
      </w:r>
      <w:r w:rsidRPr="005E772A">
        <w:rPr>
          <w:iCs/>
          <w:color w:val="333333"/>
        </w:rPr>
        <w:t>7. Вопрос: - Что такое электролитическая диссоциация? (Учебник стр. 137)</w:t>
      </w:r>
      <w:r w:rsidR="00DA7960">
        <w:rPr>
          <w:iCs/>
          <w:color w:val="333333"/>
        </w:rPr>
        <w:t xml:space="preserve">                                       </w:t>
      </w:r>
      <w:r w:rsidRPr="005E772A">
        <w:rPr>
          <w:b/>
          <w:iCs/>
          <w:color w:val="333333"/>
        </w:rPr>
        <w:t>Ответ</w:t>
      </w:r>
      <w:r w:rsidRPr="005E772A">
        <w:rPr>
          <w:iCs/>
          <w:color w:val="333333"/>
        </w:rPr>
        <w:t xml:space="preserve"> ___________________________________________________________</w:t>
      </w:r>
      <w:r w:rsidR="00DA7960">
        <w:rPr>
          <w:iCs/>
          <w:color w:val="333333"/>
        </w:rPr>
        <w:t xml:space="preserve">                                              </w:t>
      </w:r>
      <w:r w:rsidR="005D70E6" w:rsidRPr="005E772A">
        <w:rPr>
          <w:b/>
          <w:color w:val="333333"/>
          <w:lang w:val="en-US"/>
        </w:rPr>
        <w:t>IV</w:t>
      </w:r>
      <w:r w:rsidR="005D70E6" w:rsidRPr="005E772A">
        <w:rPr>
          <w:b/>
          <w:color w:val="333333"/>
        </w:rPr>
        <w:t>. Закрепление знаний.</w:t>
      </w:r>
      <w:r w:rsidR="00DA7960">
        <w:rPr>
          <w:b/>
          <w:color w:val="333333"/>
        </w:rPr>
        <w:t xml:space="preserve">                                                                                                           </w:t>
      </w:r>
      <w:r w:rsidR="005D70E6" w:rsidRPr="005E772A">
        <w:rPr>
          <w:b/>
          <w:color w:val="333333"/>
        </w:rPr>
        <w:t>Задание №1.</w:t>
      </w:r>
      <w:r w:rsidR="00DA7960">
        <w:rPr>
          <w:b/>
          <w:color w:val="333333"/>
        </w:rPr>
        <w:t xml:space="preserve">                                                                                                                                             </w:t>
      </w:r>
      <w:r w:rsidR="005D70E6" w:rsidRPr="00DA7960">
        <w:rPr>
          <w:rFonts w:ascii="Helvetica" w:hAnsi="Helvetica" w:cs="Helvetica"/>
          <w:b/>
          <w:color w:val="333333"/>
          <w:sz w:val="22"/>
          <w:szCs w:val="22"/>
        </w:rPr>
        <w:t>Тест.</w:t>
      </w:r>
      <w:r w:rsidRPr="00DA7960">
        <w:rPr>
          <w:rFonts w:ascii="Helvetica" w:hAnsi="Helvetica" w:cs="Helvetica"/>
          <w:b/>
          <w:color w:val="333333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="005D70E6" w:rsidRPr="00DA7960">
        <w:rPr>
          <w:sz w:val="22"/>
          <w:szCs w:val="22"/>
        </w:rPr>
        <w:t>Укажите один правильный ответ.</w:t>
      </w:r>
      <w:r w:rsidRPr="00DA7960"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5D70E6" w:rsidRPr="00DA7960">
        <w:rPr>
          <w:b/>
          <w:sz w:val="22"/>
          <w:szCs w:val="22"/>
        </w:rPr>
        <w:t>1. Не проводит электрический ток:</w:t>
      </w:r>
      <w:r w:rsidRPr="00DA7960"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5D70E6" w:rsidRPr="00DA7960">
        <w:rPr>
          <w:sz w:val="22"/>
          <w:szCs w:val="22"/>
        </w:rPr>
        <w:t>1) раствор серной кислоты        2) раствор сахара</w:t>
      </w:r>
      <w:r w:rsidRPr="00DA7960">
        <w:rPr>
          <w:sz w:val="22"/>
          <w:szCs w:val="22"/>
        </w:rPr>
        <w:t xml:space="preserve">                                                                                           </w:t>
      </w:r>
      <w:r w:rsidR="005D70E6" w:rsidRPr="00DA7960">
        <w:rPr>
          <w:sz w:val="22"/>
          <w:szCs w:val="22"/>
        </w:rPr>
        <w:t>3) раствор хлорида калия          4) расплав поваренной соли</w:t>
      </w:r>
      <w:r w:rsidRPr="00DA7960">
        <w:rPr>
          <w:sz w:val="22"/>
          <w:szCs w:val="22"/>
        </w:rPr>
        <w:t xml:space="preserve">                                                                    </w:t>
      </w:r>
      <w:r w:rsidR="005D70E6" w:rsidRPr="00DA7960">
        <w:rPr>
          <w:b/>
          <w:bCs/>
          <w:sz w:val="22"/>
          <w:szCs w:val="22"/>
        </w:rPr>
        <w:t>2.Что такое электролиты?                                                                                                                                      А)</w:t>
      </w:r>
      <w:r w:rsidR="005D70E6" w:rsidRPr="00DA7960">
        <w:rPr>
          <w:sz w:val="22"/>
          <w:szCs w:val="22"/>
        </w:rPr>
        <w:t xml:space="preserve"> Вещества, растворы которых проводят электрический ток.                                                                                 Б) Вещества, которые распадаются на ионы.                                                                                                                         В) Вещества, которые не проводят электрический ток.                                                                                                 Г) Ток в самих веществах.                                                                                                                                                   </w:t>
      </w:r>
      <w:r w:rsidR="005D70E6" w:rsidRPr="00DA7960">
        <w:rPr>
          <w:b/>
          <w:bCs/>
          <w:sz w:val="22"/>
          <w:szCs w:val="22"/>
        </w:rPr>
        <w:t xml:space="preserve">3. Что такое электрическая диссоциация?                                                                                                                    </w:t>
      </w:r>
      <w:r w:rsidR="005D70E6" w:rsidRPr="00DA7960">
        <w:rPr>
          <w:sz w:val="22"/>
          <w:szCs w:val="22"/>
        </w:rPr>
        <w:t xml:space="preserve">А) Распад ионов на электролиты.                                                                                                                                 </w:t>
      </w:r>
      <w:r w:rsidR="005D70E6" w:rsidRPr="00DA7960">
        <w:rPr>
          <w:b/>
          <w:bCs/>
          <w:sz w:val="22"/>
          <w:szCs w:val="22"/>
        </w:rPr>
        <w:t>Б)</w:t>
      </w:r>
      <w:r w:rsidR="005D70E6" w:rsidRPr="00DA7960">
        <w:rPr>
          <w:sz w:val="22"/>
          <w:szCs w:val="22"/>
        </w:rPr>
        <w:t xml:space="preserve"> Процесс распада электролита на ионы.                                                                                                                  В) Распад любого вещества на ионы.                                                                                                                            Г) Просто ионы в веществах.                                                                                                                                    </w:t>
      </w:r>
      <w:r w:rsidR="005D70E6" w:rsidRPr="00DA7960">
        <w:rPr>
          <w:b/>
          <w:bCs/>
          <w:sz w:val="22"/>
          <w:szCs w:val="22"/>
        </w:rPr>
        <w:t xml:space="preserve">4. </w:t>
      </w:r>
      <w:proofErr w:type="spellStart"/>
      <w:r w:rsidR="005D70E6" w:rsidRPr="00DA7960">
        <w:rPr>
          <w:b/>
          <w:bCs/>
          <w:sz w:val="22"/>
          <w:szCs w:val="22"/>
        </w:rPr>
        <w:t>Неэлектролитами</w:t>
      </w:r>
      <w:proofErr w:type="spellEnd"/>
      <w:r w:rsidR="005D70E6" w:rsidRPr="00DA7960">
        <w:rPr>
          <w:b/>
          <w:bCs/>
          <w:sz w:val="22"/>
          <w:szCs w:val="22"/>
        </w:rPr>
        <w:t xml:space="preserve"> </w:t>
      </w:r>
      <w:proofErr w:type="gramStart"/>
      <w:r w:rsidR="005D70E6" w:rsidRPr="00DA7960">
        <w:rPr>
          <w:b/>
          <w:bCs/>
          <w:sz w:val="22"/>
          <w:szCs w:val="22"/>
        </w:rPr>
        <w:t xml:space="preserve">называют:   </w:t>
      </w:r>
      <w:proofErr w:type="gramEnd"/>
      <w:r w:rsidR="005D70E6" w:rsidRPr="00DA7960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5D70E6" w:rsidRPr="00DA7960">
        <w:rPr>
          <w:sz w:val="22"/>
          <w:szCs w:val="22"/>
        </w:rPr>
        <w:t xml:space="preserve">А)Процесс распада электролитов.                                                                                                                                               Б) Ток, через которые проходят вещества.                                                                                                                 В) Вещества, растворы которых проводят электрический ток.                                                                                                   </w:t>
      </w:r>
      <w:r w:rsidR="005D70E6" w:rsidRPr="00DA7960">
        <w:rPr>
          <w:b/>
          <w:bCs/>
          <w:sz w:val="22"/>
          <w:szCs w:val="22"/>
        </w:rPr>
        <w:t>Г)</w:t>
      </w:r>
      <w:r w:rsidR="005D70E6" w:rsidRPr="00DA7960">
        <w:rPr>
          <w:sz w:val="22"/>
          <w:szCs w:val="22"/>
        </w:rPr>
        <w:t xml:space="preserve"> Вещества, растворы которых НЕ проводят электрический ток.                                                                                     </w:t>
      </w:r>
      <w:r w:rsidR="005D70E6" w:rsidRPr="00DA7960">
        <w:rPr>
          <w:b/>
          <w:bCs/>
          <w:sz w:val="22"/>
          <w:szCs w:val="22"/>
        </w:rPr>
        <w:t>5. Какие вещества легче распадаются?                                                                                                                        А)</w:t>
      </w:r>
      <w:r w:rsidR="005D70E6" w:rsidRPr="00DA7960">
        <w:rPr>
          <w:sz w:val="22"/>
          <w:szCs w:val="22"/>
        </w:rPr>
        <w:t xml:space="preserve"> С ионной связью.     Б) С полярной.    В) С неполярной.   Г) Таких веществ не существует.</w:t>
      </w:r>
      <w:r w:rsidRPr="00DA7960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5D70E6" w:rsidRPr="00DA7960">
        <w:rPr>
          <w:b/>
          <w:sz w:val="22"/>
          <w:szCs w:val="22"/>
        </w:rPr>
        <w:t>Задание №2.</w:t>
      </w:r>
      <w:r w:rsidR="00DA7960" w:rsidRPr="00DA7960">
        <w:rPr>
          <w:b/>
          <w:sz w:val="22"/>
          <w:szCs w:val="22"/>
        </w:rPr>
        <w:t xml:space="preserve"> </w:t>
      </w:r>
      <w:r w:rsidR="005D70E6" w:rsidRPr="00DA7960">
        <w:rPr>
          <w:sz w:val="22"/>
          <w:szCs w:val="22"/>
        </w:rPr>
        <w:t xml:space="preserve">Перед вами </w:t>
      </w:r>
      <w:proofErr w:type="spellStart"/>
      <w:r w:rsidR="005D70E6" w:rsidRPr="00DA7960">
        <w:rPr>
          <w:sz w:val="22"/>
          <w:szCs w:val="22"/>
        </w:rPr>
        <w:t>микролаборатория</w:t>
      </w:r>
      <w:proofErr w:type="spellEnd"/>
      <w:r w:rsidR="005D70E6" w:rsidRPr="00DA7960">
        <w:rPr>
          <w:sz w:val="22"/>
          <w:szCs w:val="22"/>
        </w:rPr>
        <w:t xml:space="preserve">. Выберите вещества электролиты и </w:t>
      </w:r>
      <w:proofErr w:type="spellStart"/>
      <w:r w:rsidR="005D70E6" w:rsidRPr="00DA7960">
        <w:rPr>
          <w:sz w:val="22"/>
          <w:szCs w:val="22"/>
        </w:rPr>
        <w:t>неэлектролиты</w:t>
      </w:r>
      <w:proofErr w:type="spellEnd"/>
      <w:r w:rsidR="005D70E6" w:rsidRPr="00DA7960">
        <w:rPr>
          <w:sz w:val="22"/>
          <w:szCs w:val="22"/>
        </w:rPr>
        <w:t>, определите тип химической связи.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D70E6" w:rsidRPr="005E772A" w14:paraId="32E8682E" w14:textId="77777777" w:rsidTr="00B47A0E">
        <w:tc>
          <w:tcPr>
            <w:tcW w:w="4785" w:type="dxa"/>
          </w:tcPr>
          <w:p w14:paraId="6B931CF0" w14:textId="77777777" w:rsidR="005D70E6" w:rsidRPr="005E772A" w:rsidRDefault="005D70E6" w:rsidP="005E772A">
            <w:pPr>
              <w:pStyle w:val="a3"/>
            </w:pPr>
            <w:r w:rsidRPr="005E772A">
              <w:t>Электролиты. Тип химической связи.</w:t>
            </w:r>
          </w:p>
        </w:tc>
        <w:tc>
          <w:tcPr>
            <w:tcW w:w="4786" w:type="dxa"/>
          </w:tcPr>
          <w:p w14:paraId="05CA09D8" w14:textId="77777777" w:rsidR="005D70E6" w:rsidRPr="005E772A" w:rsidRDefault="005D70E6" w:rsidP="005E772A">
            <w:pPr>
              <w:pStyle w:val="a3"/>
            </w:pPr>
            <w:proofErr w:type="spellStart"/>
            <w:r w:rsidRPr="005E772A">
              <w:t>Неэлектролиты</w:t>
            </w:r>
            <w:proofErr w:type="spellEnd"/>
            <w:r w:rsidRPr="005E772A">
              <w:t>. Тип химической связи.</w:t>
            </w:r>
          </w:p>
        </w:tc>
      </w:tr>
      <w:tr w:rsidR="005D70E6" w:rsidRPr="005E772A" w14:paraId="50AA0CF6" w14:textId="77777777" w:rsidTr="00B47A0E">
        <w:tc>
          <w:tcPr>
            <w:tcW w:w="4785" w:type="dxa"/>
          </w:tcPr>
          <w:p w14:paraId="18F175D8" w14:textId="77777777" w:rsidR="005D70E6" w:rsidRPr="005E772A" w:rsidRDefault="005D70E6" w:rsidP="005E772A">
            <w:pPr>
              <w:pStyle w:val="a3"/>
            </w:pPr>
            <w:r w:rsidRPr="005E772A">
              <w:t>1.</w:t>
            </w:r>
          </w:p>
        </w:tc>
        <w:tc>
          <w:tcPr>
            <w:tcW w:w="4786" w:type="dxa"/>
          </w:tcPr>
          <w:p w14:paraId="02429DBD" w14:textId="77777777" w:rsidR="005D70E6" w:rsidRPr="005E772A" w:rsidRDefault="005D70E6" w:rsidP="005E772A">
            <w:pPr>
              <w:pStyle w:val="a3"/>
            </w:pPr>
            <w:r w:rsidRPr="005E772A">
              <w:t>1.</w:t>
            </w:r>
          </w:p>
        </w:tc>
      </w:tr>
      <w:tr w:rsidR="005D70E6" w:rsidRPr="005E772A" w14:paraId="06F941B4" w14:textId="77777777" w:rsidTr="00B47A0E">
        <w:tc>
          <w:tcPr>
            <w:tcW w:w="4785" w:type="dxa"/>
          </w:tcPr>
          <w:p w14:paraId="26C02724" w14:textId="77777777" w:rsidR="005D70E6" w:rsidRPr="005E772A" w:rsidRDefault="005D70E6" w:rsidP="005E772A">
            <w:pPr>
              <w:pStyle w:val="a3"/>
            </w:pPr>
            <w:r w:rsidRPr="005E772A">
              <w:t>2.</w:t>
            </w:r>
          </w:p>
        </w:tc>
        <w:tc>
          <w:tcPr>
            <w:tcW w:w="4786" w:type="dxa"/>
          </w:tcPr>
          <w:p w14:paraId="34AA5E87" w14:textId="77777777" w:rsidR="005D70E6" w:rsidRPr="005E772A" w:rsidRDefault="005D70E6" w:rsidP="005E772A">
            <w:pPr>
              <w:pStyle w:val="a3"/>
            </w:pPr>
            <w:r w:rsidRPr="005E772A">
              <w:t>2.</w:t>
            </w:r>
          </w:p>
        </w:tc>
      </w:tr>
      <w:tr w:rsidR="005D70E6" w:rsidRPr="005E772A" w14:paraId="7B727476" w14:textId="77777777" w:rsidTr="00B47A0E">
        <w:tc>
          <w:tcPr>
            <w:tcW w:w="4785" w:type="dxa"/>
          </w:tcPr>
          <w:p w14:paraId="235A5602" w14:textId="77777777" w:rsidR="005D70E6" w:rsidRPr="005E772A" w:rsidRDefault="005D70E6" w:rsidP="005E772A">
            <w:pPr>
              <w:pStyle w:val="a3"/>
            </w:pPr>
            <w:r w:rsidRPr="005E772A">
              <w:t>3.</w:t>
            </w:r>
          </w:p>
        </w:tc>
        <w:tc>
          <w:tcPr>
            <w:tcW w:w="4786" w:type="dxa"/>
          </w:tcPr>
          <w:p w14:paraId="5BA2465E" w14:textId="77777777" w:rsidR="005D70E6" w:rsidRPr="005E772A" w:rsidRDefault="005D70E6" w:rsidP="005E772A">
            <w:pPr>
              <w:pStyle w:val="a3"/>
            </w:pPr>
            <w:r w:rsidRPr="005E772A">
              <w:t>3.</w:t>
            </w:r>
          </w:p>
        </w:tc>
      </w:tr>
      <w:tr w:rsidR="005D70E6" w:rsidRPr="005E772A" w14:paraId="49D17630" w14:textId="77777777" w:rsidTr="00B47A0E">
        <w:tc>
          <w:tcPr>
            <w:tcW w:w="4785" w:type="dxa"/>
          </w:tcPr>
          <w:p w14:paraId="70EADDC8" w14:textId="77777777" w:rsidR="005D70E6" w:rsidRPr="005E772A" w:rsidRDefault="005D70E6" w:rsidP="005E772A">
            <w:pPr>
              <w:pStyle w:val="a3"/>
            </w:pPr>
            <w:r w:rsidRPr="005E772A">
              <w:t>4.</w:t>
            </w:r>
          </w:p>
        </w:tc>
        <w:tc>
          <w:tcPr>
            <w:tcW w:w="4786" w:type="dxa"/>
          </w:tcPr>
          <w:p w14:paraId="7D4B38DD" w14:textId="77777777" w:rsidR="005D70E6" w:rsidRPr="005E772A" w:rsidRDefault="005D70E6" w:rsidP="005E772A">
            <w:pPr>
              <w:pStyle w:val="a3"/>
            </w:pPr>
            <w:r w:rsidRPr="005E772A">
              <w:t>4.</w:t>
            </w:r>
          </w:p>
        </w:tc>
      </w:tr>
    </w:tbl>
    <w:p w14:paraId="03AFEBAE" w14:textId="77777777" w:rsidR="005D70E6" w:rsidRPr="005E772A" w:rsidRDefault="005D70E6" w:rsidP="00747FF9">
      <w:pPr>
        <w:pStyle w:val="a3"/>
      </w:pPr>
    </w:p>
    <w:sectPr w:rsidR="005D70E6" w:rsidRPr="005E772A" w:rsidSect="005E772A">
      <w:pgSz w:w="11906" w:h="16838"/>
      <w:pgMar w:top="709" w:right="850" w:bottom="709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87E25"/>
    <w:multiLevelType w:val="hybridMultilevel"/>
    <w:tmpl w:val="8BB057B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283"/>
    <w:rsid w:val="000230F5"/>
    <w:rsid w:val="00091BCF"/>
    <w:rsid w:val="005322AA"/>
    <w:rsid w:val="005D70E6"/>
    <w:rsid w:val="005E772A"/>
    <w:rsid w:val="00662AF1"/>
    <w:rsid w:val="00747FF9"/>
    <w:rsid w:val="008B52E5"/>
    <w:rsid w:val="00912B11"/>
    <w:rsid w:val="00D46283"/>
    <w:rsid w:val="00DA7960"/>
    <w:rsid w:val="00E06CC3"/>
    <w:rsid w:val="00E2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6"/>
        <o:r id="V:Rule4" type="connector" idref="#_x0000_s1031"/>
      </o:rules>
    </o:shapelayout>
  </w:shapeDefaults>
  <w:decimalSymbol w:val=","/>
  <w:listSeparator w:val=";"/>
  <w14:docId w14:val="03CB7E4F"/>
  <w15:docId w15:val="{14765005-DA17-48AB-8C39-A5806071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462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School2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Uchitelskaya</dc:creator>
  <cp:keywords/>
  <dc:description/>
  <cp:lastModifiedBy>Людмила Степанец</cp:lastModifiedBy>
  <cp:revision>4</cp:revision>
  <dcterms:created xsi:type="dcterms:W3CDTF">2016-03-16T10:28:00Z</dcterms:created>
  <dcterms:modified xsi:type="dcterms:W3CDTF">2022-12-06T15:33:00Z</dcterms:modified>
</cp:coreProperties>
</file>